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98" w:rsidRPr="00C51E98" w:rsidRDefault="00C51E98" w:rsidP="00C51E98">
      <w:pPr>
        <w:spacing w:beforeLines="50" w:before="180"/>
        <w:rPr>
          <w:lang w:eastAsia="zh-HK"/>
        </w:rPr>
      </w:pPr>
      <w:proofErr w:type="gramStart"/>
      <w:r w:rsidRPr="00C51E98">
        <w:rPr>
          <w:rFonts w:hint="eastAsia"/>
          <w:lang w:eastAsia="zh-HK"/>
        </w:rPr>
        <w:t>Class :</w:t>
      </w:r>
      <w:proofErr w:type="gramEnd"/>
      <w:r w:rsidRPr="00C51E98">
        <w:rPr>
          <w:rFonts w:hint="eastAsia"/>
          <w:lang w:eastAsia="zh-HK"/>
        </w:rPr>
        <w:t xml:space="preserve"> ______</w:t>
      </w:r>
      <w:r w:rsidRPr="00C51E98">
        <w:rPr>
          <w:lang w:eastAsia="zh-HK"/>
        </w:rPr>
        <w:t>____</w:t>
      </w:r>
      <w:r w:rsidRPr="00C51E98">
        <w:rPr>
          <w:rFonts w:hint="eastAsia"/>
          <w:lang w:eastAsia="zh-HK"/>
        </w:rPr>
        <w:t>_____</w:t>
      </w:r>
      <w:r w:rsidRPr="00C51E98">
        <w:rPr>
          <w:lang w:eastAsia="zh-HK"/>
        </w:rPr>
        <w:tab/>
      </w:r>
    </w:p>
    <w:p w:rsidR="00C51E98" w:rsidRPr="00C51E98" w:rsidRDefault="00C51E98" w:rsidP="00C51E98">
      <w:pPr>
        <w:spacing w:beforeLines="50" w:before="180"/>
        <w:rPr>
          <w:lang w:eastAsia="zh-HK"/>
        </w:rPr>
      </w:pPr>
      <w:proofErr w:type="gramStart"/>
      <w:r w:rsidRPr="00C51E98">
        <w:rPr>
          <w:lang w:eastAsia="zh-HK"/>
        </w:rPr>
        <w:t>Name :</w:t>
      </w:r>
      <w:proofErr w:type="gramEnd"/>
      <w:r w:rsidRPr="00C51E98">
        <w:rPr>
          <w:lang w:eastAsia="zh-HK"/>
        </w:rPr>
        <w:t xml:space="preserve"> ______________</w:t>
      </w:r>
    </w:p>
    <w:p w:rsidR="00C51E98" w:rsidRPr="00C51E98" w:rsidRDefault="00C51E98" w:rsidP="00C51E98">
      <w:pPr>
        <w:spacing w:beforeLines="50" w:before="180"/>
        <w:rPr>
          <w:lang w:eastAsia="zh-HK"/>
        </w:rPr>
      </w:pPr>
      <w:r w:rsidRPr="00C51E98">
        <w:rPr>
          <w:rFonts w:hint="eastAsia"/>
          <w:lang w:eastAsia="zh-HK"/>
        </w:rPr>
        <w:t xml:space="preserve">Class no. </w:t>
      </w:r>
      <w:r w:rsidRPr="00C51E98">
        <w:rPr>
          <w:lang w:eastAsia="zh-HK"/>
        </w:rPr>
        <w:t>: ____________</w:t>
      </w:r>
      <w:r w:rsidRPr="00C51E98">
        <w:rPr>
          <w:lang w:eastAsia="zh-HK"/>
        </w:rPr>
        <w:tab/>
      </w:r>
      <w:r w:rsidRPr="00C51E98">
        <w:rPr>
          <w:lang w:eastAsia="zh-HK"/>
        </w:rPr>
        <w:tab/>
      </w:r>
      <w:r w:rsidRPr="00C51E98">
        <w:rPr>
          <w:lang w:eastAsia="zh-HK"/>
        </w:rPr>
        <w:tab/>
      </w:r>
      <w:r w:rsidRPr="00C51E98">
        <w:rPr>
          <w:lang w:eastAsia="zh-HK"/>
        </w:rPr>
        <w:tab/>
      </w:r>
      <w:r w:rsidRPr="00C51E98">
        <w:rPr>
          <w:lang w:eastAsia="zh-HK"/>
        </w:rPr>
        <w:tab/>
      </w:r>
      <w:r w:rsidRPr="00C51E98">
        <w:rPr>
          <w:lang w:eastAsia="zh-HK"/>
        </w:rPr>
        <w:tab/>
      </w:r>
      <w:r w:rsidRPr="00C51E98">
        <w:rPr>
          <w:lang w:eastAsia="zh-HK"/>
        </w:rPr>
        <w:tab/>
      </w:r>
      <w:r w:rsidRPr="00C51E98">
        <w:rPr>
          <w:lang w:eastAsia="zh-HK"/>
        </w:rPr>
        <w:tab/>
      </w:r>
      <w:proofErr w:type="gramStart"/>
      <w:r w:rsidRPr="00C51E98">
        <w:rPr>
          <w:lang w:eastAsia="zh-HK"/>
        </w:rPr>
        <w:t>Date :</w:t>
      </w:r>
      <w:proofErr w:type="gramEnd"/>
      <w:r w:rsidRPr="00C51E98">
        <w:rPr>
          <w:lang w:eastAsia="zh-HK"/>
        </w:rPr>
        <w:t xml:space="preserve"> ____________</w:t>
      </w:r>
    </w:p>
    <w:p w:rsidR="00C51E98" w:rsidRDefault="00C51E98" w:rsidP="00C51E98">
      <w:pPr>
        <w:rPr>
          <w:rFonts w:hint="eastAsia"/>
          <w:lang w:eastAsia="zh-HK"/>
        </w:rPr>
      </w:pPr>
    </w:p>
    <w:p w:rsidR="006A0E06" w:rsidRPr="005C54CE" w:rsidRDefault="007734F1" w:rsidP="005C54CE">
      <w:pPr>
        <w:jc w:val="center"/>
        <w:rPr>
          <w:b/>
          <w:sz w:val="32"/>
          <w:szCs w:val="32"/>
          <w:u w:val="single"/>
        </w:rPr>
      </w:pPr>
      <w:r w:rsidRPr="005C54CE">
        <w:rPr>
          <w:b/>
          <w:sz w:val="32"/>
          <w:szCs w:val="32"/>
          <w:u w:val="single"/>
        </w:rPr>
        <w:t>BMI</w:t>
      </w:r>
      <w:r w:rsidR="005C54CE">
        <w:rPr>
          <w:b/>
          <w:sz w:val="32"/>
          <w:szCs w:val="32"/>
          <w:u w:val="single"/>
        </w:rPr>
        <w:t xml:space="preserve"> and Health</w:t>
      </w:r>
    </w:p>
    <w:p w:rsidR="005C54CE" w:rsidRDefault="005C54CE" w:rsidP="005C54CE">
      <w:pPr>
        <w:pStyle w:val="a3"/>
        <w:numPr>
          <w:ilvl w:val="0"/>
          <w:numId w:val="2"/>
        </w:numPr>
        <w:spacing w:line="360" w:lineRule="auto"/>
        <w:ind w:leftChars="0" w:left="357"/>
        <w:rPr>
          <w:rFonts w:hint="eastAsia"/>
          <w:lang w:eastAsia="zh-HK"/>
        </w:rPr>
      </w:pPr>
      <w:r>
        <w:rPr>
          <w:rFonts w:hint="eastAsia"/>
          <w:lang w:eastAsia="zh-HK"/>
        </w:rPr>
        <w:t>What is BMI? How to calculate BMI?</w:t>
      </w:r>
    </w:p>
    <w:p w:rsidR="005C54CE" w:rsidRPr="005C54CE" w:rsidRDefault="005C54CE" w:rsidP="005C54CE">
      <w:pPr>
        <w:spacing w:line="360" w:lineRule="auto"/>
        <w:ind w:left="357"/>
        <w:rPr>
          <w:rFonts w:hint="eastAsia"/>
        </w:rPr>
      </w:pPr>
      <w:r>
        <w:t xml:space="preserve">BMI means </w:t>
      </w:r>
      <w:r w:rsidRPr="005C54CE">
        <w:t>b____</w:t>
      </w:r>
      <w:r>
        <w:t>__</w:t>
      </w:r>
      <w:r w:rsidRPr="005C54CE">
        <w:t>_ m__</w:t>
      </w:r>
      <w:r>
        <w:t>__</w:t>
      </w:r>
      <w:r w:rsidRPr="005C54CE">
        <w:t xml:space="preserve">___ </w:t>
      </w:r>
      <w:proofErr w:type="spellStart"/>
      <w:r w:rsidRPr="005C54CE">
        <w:t>i</w:t>
      </w:r>
      <w:proofErr w:type="spellEnd"/>
      <w:r w:rsidRPr="005C54CE">
        <w:t>_</w:t>
      </w:r>
      <w:r>
        <w:t>__</w:t>
      </w:r>
      <w:r w:rsidRPr="005C54CE">
        <w:t>____</w:t>
      </w:r>
    </w:p>
    <w:p w:rsidR="005C54CE" w:rsidRDefault="005C54CE"/>
    <w:p w:rsidR="005C54CE" w:rsidRDefault="005C54CE" w:rsidP="008057B3">
      <w:pPr>
        <w:spacing w:line="60" w:lineRule="auto"/>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139700</wp:posOffset>
                </wp:positionV>
                <wp:extent cx="19812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98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C4BE2"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11pt" to="2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" strokecolor="black [3213]" strokeweight="1pt">
                <v:stroke joinstyle="miter"/>
              </v:line>
            </w:pict>
          </mc:Fallback>
        </mc:AlternateContent>
      </w:r>
      <w:r>
        <w:tab/>
      </w:r>
      <w:proofErr w:type="gramStart"/>
      <w:r>
        <w:t>BMI  =</w:t>
      </w:r>
      <w:proofErr w:type="gramEnd"/>
      <w:r>
        <w:t xml:space="preserve">  </w:t>
      </w:r>
    </w:p>
    <w:p w:rsidR="005C54CE" w:rsidRDefault="005C54CE" w:rsidP="008057B3">
      <w:pPr>
        <w:spacing w:line="60" w:lineRule="auto"/>
      </w:pPr>
    </w:p>
    <w:p w:rsidR="00C51E98" w:rsidRDefault="00C51E98" w:rsidP="008057B3">
      <w:pPr>
        <w:spacing w:line="60" w:lineRule="auto"/>
        <w:rPr>
          <w:rFonts w:hint="eastAsia"/>
        </w:rPr>
      </w:pPr>
    </w:p>
    <w:p w:rsidR="005C54CE" w:rsidRDefault="005C54CE" w:rsidP="005C54CE">
      <w:pPr>
        <w:pStyle w:val="a3"/>
        <w:numPr>
          <w:ilvl w:val="0"/>
          <w:numId w:val="2"/>
        </w:numPr>
        <w:spacing w:line="360" w:lineRule="auto"/>
        <w:ind w:leftChars="0"/>
        <w:rPr>
          <w:lang w:eastAsia="zh-HK"/>
        </w:rPr>
      </w:pPr>
      <w:r>
        <w:rPr>
          <w:lang w:eastAsia="zh-HK"/>
        </w:rPr>
        <w:t>What are the h</w:t>
      </w:r>
      <w:r w:rsidRPr="005C54CE">
        <w:rPr>
          <w:lang w:eastAsia="zh-HK"/>
        </w:rPr>
        <w:t xml:space="preserve">ealth </w:t>
      </w:r>
      <w:r w:rsidR="008057B3">
        <w:rPr>
          <w:lang w:eastAsia="zh-HK"/>
        </w:rPr>
        <w:t>problems</w:t>
      </w:r>
      <w:r>
        <w:rPr>
          <w:lang w:eastAsia="zh-HK"/>
        </w:rPr>
        <w:t xml:space="preserve"> of obese?</w:t>
      </w:r>
    </w:p>
    <w:p w:rsidR="005C54CE" w:rsidRDefault="005C54CE" w:rsidP="005C54CE">
      <w:pPr>
        <w:spacing w:line="360" w:lineRule="auto"/>
        <w:rPr>
          <w:lang w:eastAsia="zh-HK"/>
        </w:rPr>
      </w:pPr>
      <w:r>
        <w:rPr>
          <w:lang w:eastAsia="zh-HK"/>
        </w:rPr>
        <w:tab/>
      </w:r>
      <w:r w:rsidRPr="005C54CE">
        <w:rPr>
          <w:lang w:eastAsia="zh-HK"/>
        </w:rPr>
        <w:t xml:space="preserve">Overweight and obese individuals are at increased risk for many diseases and </w:t>
      </w:r>
      <w:r>
        <w:rPr>
          <w:lang w:eastAsia="zh-HK"/>
        </w:rPr>
        <w:tab/>
      </w:r>
      <w:r w:rsidRPr="005C54CE">
        <w:rPr>
          <w:lang w:eastAsia="zh-HK"/>
        </w:rPr>
        <w:t>health conditions, including</w:t>
      </w:r>
      <w:r>
        <w:rPr>
          <w:lang w:eastAsia="zh-HK"/>
        </w:rPr>
        <w:t xml:space="preserve"> __________________________________________</w:t>
      </w:r>
      <w:r>
        <w:rPr>
          <w:lang w:eastAsia="zh-HK"/>
        </w:rPr>
        <w:tab/>
        <w:t>_________________________________________________________________</w:t>
      </w:r>
      <w:r>
        <w:rPr>
          <w:lang w:eastAsia="zh-HK"/>
        </w:rPr>
        <w:tab/>
        <w:t>_________________________________________________________________</w:t>
      </w:r>
    </w:p>
    <w:p w:rsidR="005C54CE" w:rsidRDefault="005C54CE" w:rsidP="005C54CE">
      <w:pPr>
        <w:rPr>
          <w:lang w:eastAsia="zh-HK"/>
        </w:rPr>
      </w:pPr>
    </w:p>
    <w:p w:rsidR="008057B3" w:rsidRDefault="008057B3" w:rsidP="007734F1"/>
    <w:p w:rsidR="00C51E98" w:rsidRDefault="00C51E98" w:rsidP="00C51E98">
      <w:pPr>
        <w:pStyle w:val="a3"/>
        <w:numPr>
          <w:ilvl w:val="0"/>
          <w:numId w:val="2"/>
        </w:numPr>
        <w:spacing w:line="360" w:lineRule="auto"/>
        <w:ind w:leftChars="0" w:left="357" w:hanging="357"/>
      </w:pPr>
      <w:r>
        <w:rPr>
          <w:lang w:eastAsia="zh-HK"/>
        </w:rPr>
        <w:t>What is the limitation of BMI?</w:t>
      </w:r>
    </w:p>
    <w:p w:rsidR="008057B3" w:rsidRDefault="003707CA" w:rsidP="00C51E98">
      <w:pPr>
        <w:pStyle w:val="a3"/>
        <w:spacing w:line="360" w:lineRule="auto"/>
        <w:ind w:leftChars="0" w:left="360"/>
        <w:jc w:val="both"/>
      </w:pPr>
      <w:r w:rsidRPr="003707CA">
        <w:t>Athletes have a real problem with the body mass index</w:t>
      </w:r>
      <w:r w:rsidR="00C51E98">
        <w:t xml:space="preserve"> because they</w:t>
      </w:r>
      <w:r w:rsidRPr="003707CA">
        <w:t xml:space="preserve"> carry a high weight due to m</w:t>
      </w:r>
      <w:r w:rsidR="00C51E98">
        <w:t>uscle</w:t>
      </w:r>
      <w:r w:rsidRPr="003707CA">
        <w:t xml:space="preserve"> mass. BMI simply doesn’t differentiate between m</w:t>
      </w:r>
      <w:r>
        <w:t>__________</w:t>
      </w:r>
      <w:r w:rsidRPr="003707CA">
        <w:t xml:space="preserve"> and f__________. </w:t>
      </w:r>
    </w:p>
    <w:p w:rsidR="008057B3" w:rsidRDefault="008057B3" w:rsidP="00C51E98">
      <w:pPr>
        <w:spacing w:line="360" w:lineRule="auto"/>
      </w:pPr>
    </w:p>
    <w:p w:rsidR="007734F1" w:rsidRDefault="007734F1"/>
    <w:p w:rsidR="008636AC" w:rsidRDefault="008636AC">
      <w:pPr>
        <w:widowControl/>
      </w:pPr>
      <w:r>
        <w:br w:type="page"/>
      </w:r>
    </w:p>
    <w:p w:rsidR="009D66AA" w:rsidRPr="00C51E98" w:rsidRDefault="009D66AA" w:rsidP="005C54CE">
      <w:pPr>
        <w:spacing w:beforeLines="50" w:before="180"/>
        <w:jc w:val="center"/>
        <w:rPr>
          <w:b/>
          <w:sz w:val="32"/>
          <w:szCs w:val="32"/>
          <w:u w:val="single"/>
        </w:rPr>
      </w:pPr>
      <w:r w:rsidRPr="00C51E98">
        <w:rPr>
          <w:b/>
          <w:sz w:val="32"/>
          <w:szCs w:val="32"/>
          <w:u w:val="single"/>
        </w:rPr>
        <w:lastRenderedPageBreak/>
        <w:t xml:space="preserve">BMI, </w:t>
      </w:r>
      <w:proofErr w:type="gramStart"/>
      <w:r w:rsidRPr="00C51E98">
        <w:rPr>
          <w:b/>
          <w:sz w:val="32"/>
          <w:szCs w:val="32"/>
          <w:u w:val="single"/>
        </w:rPr>
        <w:t>The</w:t>
      </w:r>
      <w:proofErr w:type="gramEnd"/>
      <w:r w:rsidRPr="00C51E98">
        <w:rPr>
          <w:b/>
          <w:sz w:val="32"/>
          <w:szCs w:val="32"/>
          <w:u w:val="single"/>
        </w:rPr>
        <w:t xml:space="preserve"> Body Mass Index (BMI) and Children</w:t>
      </w:r>
    </w:p>
    <w:p w:rsidR="008636AC" w:rsidRPr="009D66AA" w:rsidRDefault="008636AC" w:rsidP="005C54CE">
      <w:pPr>
        <w:spacing w:beforeLines="50" w:before="180"/>
        <w:rPr>
          <w:rFonts w:ascii="Times New Roman" w:hAnsi="Times New Roman" w:cs="Times New Roman"/>
        </w:rPr>
      </w:pPr>
      <w:r w:rsidRPr="009D66AA">
        <w:rPr>
          <w:rFonts w:ascii="Times New Roman" w:hAnsi="Times New Roman" w:cs="Times New Roman"/>
        </w:rPr>
        <w:t xml:space="preserve">BMI is an important tool to identify childhood </w:t>
      </w:r>
      <w:r w:rsidRPr="00F46E7A">
        <w:rPr>
          <w:rFonts w:ascii="Times New Roman" w:hAnsi="Times New Roman" w:cs="Times New Roman"/>
          <w:b/>
          <w:u w:val="single"/>
        </w:rPr>
        <w:t>obesity</w:t>
      </w:r>
      <w:r w:rsidRPr="009D66AA">
        <w:rPr>
          <w:rFonts w:ascii="Times New Roman" w:hAnsi="Times New Roman" w:cs="Times New Roman"/>
        </w:rPr>
        <w:t>.</w:t>
      </w:r>
    </w:p>
    <w:p w:rsidR="008636AC" w:rsidRPr="009D66AA" w:rsidRDefault="008636AC" w:rsidP="005C54CE">
      <w:pPr>
        <w:spacing w:beforeLines="50" w:before="180"/>
        <w:rPr>
          <w:rFonts w:ascii="Times New Roman" w:hAnsi="Times New Roman" w:cs="Times New Roman"/>
        </w:rPr>
      </w:pPr>
      <w:r w:rsidRPr="009D66AA">
        <w:rPr>
          <w:rFonts w:ascii="Times New Roman" w:hAnsi="Times New Roman" w:cs="Times New Roman"/>
        </w:rPr>
        <w:t>Maintaining a healthy weight during childhood is especia</w:t>
      </w:r>
      <w:r w:rsidR="009D66AA">
        <w:rPr>
          <w:rFonts w:ascii="Times New Roman" w:hAnsi="Times New Roman" w:cs="Times New Roman"/>
        </w:rPr>
        <w:t>lly important for heart health.</w:t>
      </w:r>
      <w:r w:rsidR="009D66AA">
        <w:rPr>
          <w:rFonts w:ascii="Times New Roman" w:hAnsi="Times New Roman" w:cs="Times New Roman" w:hint="eastAsia"/>
          <w:lang w:eastAsia="zh-HK"/>
        </w:rPr>
        <w:t xml:space="preserve"> </w:t>
      </w:r>
      <w:r w:rsidRPr="009D66AA">
        <w:rPr>
          <w:rFonts w:ascii="Times New Roman" w:hAnsi="Times New Roman" w:cs="Times New Roman"/>
        </w:rPr>
        <w:t xml:space="preserve">Research shows that nearly 60 percent of overweight children age 5 to 17 had at least one risk factor for </w:t>
      </w:r>
      <w:r w:rsidRPr="00F46E7A">
        <w:rPr>
          <w:rFonts w:ascii="Times New Roman" w:hAnsi="Times New Roman" w:cs="Times New Roman"/>
          <w:b/>
          <w:u w:val="single"/>
        </w:rPr>
        <w:t>cardiovascular disease</w:t>
      </w:r>
      <w:r w:rsidRPr="009D66AA">
        <w:rPr>
          <w:rFonts w:ascii="Times New Roman" w:hAnsi="Times New Roman" w:cs="Times New Roman"/>
        </w:rPr>
        <w:t xml:space="preserve"> and 25 percent had two or more. And obese kids have an 80 percent chance of staying obese their entire lives.</w:t>
      </w:r>
    </w:p>
    <w:p w:rsidR="008636AC" w:rsidRPr="009D66AA" w:rsidRDefault="008636AC" w:rsidP="005C54CE">
      <w:pPr>
        <w:spacing w:beforeLines="50" w:before="180"/>
        <w:rPr>
          <w:rFonts w:ascii="Times New Roman" w:hAnsi="Times New Roman" w:cs="Times New Roman"/>
        </w:rPr>
      </w:pPr>
      <w:r w:rsidRPr="009D66AA">
        <w:rPr>
          <w:rFonts w:ascii="Times New Roman" w:hAnsi="Times New Roman" w:cs="Times New Roman"/>
        </w:rPr>
        <w:t xml:space="preserve">But heart disease, often caused by high blood pressure and/or high cholesterol, isn’t the only health risk. Childhood obesity may also lead to significant health problems, including: </w:t>
      </w:r>
    </w:p>
    <w:p w:rsidR="003707CA" w:rsidRPr="00F46E7A" w:rsidRDefault="003707CA" w:rsidP="003707CA">
      <w:pPr>
        <w:pStyle w:val="a3"/>
        <w:numPr>
          <w:ilvl w:val="0"/>
          <w:numId w:val="1"/>
        </w:numPr>
        <w:ind w:leftChars="0"/>
        <w:rPr>
          <w:rFonts w:ascii="Times New Roman" w:hAnsi="Times New Roman" w:cs="Times New Roman"/>
          <w:b/>
          <w:u w:val="single"/>
        </w:rPr>
      </w:pPr>
      <w:r w:rsidRPr="00F46E7A">
        <w:rPr>
          <w:rFonts w:ascii="Times New Roman" w:hAnsi="Times New Roman" w:cs="Times New Roman"/>
          <w:b/>
          <w:u w:val="single"/>
        </w:rPr>
        <w:t>Heart disease</w:t>
      </w:r>
    </w:p>
    <w:p w:rsidR="003707CA" w:rsidRPr="00F46E7A" w:rsidRDefault="003707CA" w:rsidP="003707CA">
      <w:pPr>
        <w:pStyle w:val="a3"/>
        <w:numPr>
          <w:ilvl w:val="0"/>
          <w:numId w:val="1"/>
        </w:numPr>
        <w:ind w:leftChars="0"/>
        <w:rPr>
          <w:rFonts w:ascii="Times New Roman" w:hAnsi="Times New Roman" w:cs="Times New Roman"/>
          <w:b/>
          <w:u w:val="single"/>
        </w:rPr>
      </w:pPr>
      <w:r w:rsidRPr="00F46E7A">
        <w:rPr>
          <w:rFonts w:ascii="Times New Roman" w:hAnsi="Times New Roman" w:cs="Times New Roman"/>
          <w:b/>
          <w:u w:val="single"/>
        </w:rPr>
        <w:t>Cancers</w:t>
      </w:r>
    </w:p>
    <w:p w:rsidR="003707CA" w:rsidRPr="00F46E7A" w:rsidRDefault="003707CA" w:rsidP="003707CA">
      <w:pPr>
        <w:pStyle w:val="a3"/>
        <w:numPr>
          <w:ilvl w:val="0"/>
          <w:numId w:val="1"/>
        </w:numPr>
        <w:ind w:leftChars="0"/>
        <w:rPr>
          <w:rFonts w:ascii="Times New Roman" w:hAnsi="Times New Roman" w:cs="Times New Roman"/>
          <w:b/>
          <w:u w:val="single"/>
        </w:rPr>
      </w:pPr>
      <w:r w:rsidRPr="00F46E7A">
        <w:rPr>
          <w:rFonts w:ascii="Times New Roman" w:hAnsi="Times New Roman" w:cs="Times New Roman"/>
          <w:b/>
          <w:u w:val="single"/>
        </w:rPr>
        <w:t xml:space="preserve">Type 2 </w:t>
      </w:r>
      <w:r w:rsidRPr="00F46E7A">
        <w:rPr>
          <w:rFonts w:ascii="Times New Roman" w:hAnsi="Times New Roman" w:cs="Times New Roman"/>
          <w:b/>
          <w:u w:val="single"/>
        </w:rPr>
        <w:t>Diabetes</w:t>
      </w:r>
      <w:bookmarkStart w:id="0" w:name="_GoBack"/>
      <w:bookmarkEnd w:id="0"/>
    </w:p>
    <w:p w:rsidR="003707CA" w:rsidRPr="00F46E7A" w:rsidRDefault="003707CA" w:rsidP="003707CA">
      <w:pPr>
        <w:pStyle w:val="a3"/>
        <w:numPr>
          <w:ilvl w:val="0"/>
          <w:numId w:val="1"/>
        </w:numPr>
        <w:ind w:leftChars="0"/>
        <w:rPr>
          <w:rFonts w:ascii="Times New Roman" w:hAnsi="Times New Roman" w:cs="Times New Roman"/>
          <w:b/>
          <w:u w:val="single"/>
        </w:rPr>
      </w:pPr>
      <w:r w:rsidRPr="00F46E7A">
        <w:rPr>
          <w:rFonts w:ascii="Times New Roman" w:hAnsi="Times New Roman" w:cs="Times New Roman"/>
          <w:b/>
          <w:u w:val="single"/>
        </w:rPr>
        <w:t>High blood pressure</w:t>
      </w:r>
    </w:p>
    <w:p w:rsidR="003707CA" w:rsidRPr="00F46E7A" w:rsidRDefault="003707CA" w:rsidP="003707CA">
      <w:pPr>
        <w:pStyle w:val="a3"/>
        <w:numPr>
          <w:ilvl w:val="0"/>
          <w:numId w:val="1"/>
        </w:numPr>
        <w:ind w:leftChars="0"/>
        <w:rPr>
          <w:rFonts w:ascii="Times New Roman" w:hAnsi="Times New Roman" w:cs="Times New Roman"/>
          <w:b/>
          <w:u w:val="single"/>
        </w:rPr>
      </w:pPr>
      <w:r w:rsidRPr="00F46E7A">
        <w:rPr>
          <w:rFonts w:ascii="Times New Roman" w:hAnsi="Times New Roman" w:cs="Times New Roman"/>
          <w:b/>
          <w:u w:val="single"/>
        </w:rPr>
        <w:t>Sleep Apnea</w:t>
      </w:r>
    </w:p>
    <w:p w:rsidR="003707CA" w:rsidRPr="00F46E7A" w:rsidRDefault="003707CA" w:rsidP="003707CA">
      <w:pPr>
        <w:pStyle w:val="a3"/>
        <w:numPr>
          <w:ilvl w:val="0"/>
          <w:numId w:val="1"/>
        </w:numPr>
        <w:ind w:leftChars="0"/>
        <w:rPr>
          <w:rFonts w:ascii="Times New Roman" w:hAnsi="Times New Roman" w:cs="Times New Roman"/>
          <w:b/>
          <w:u w:val="single"/>
        </w:rPr>
      </w:pPr>
      <w:r w:rsidRPr="00F46E7A">
        <w:rPr>
          <w:rFonts w:ascii="Times New Roman" w:hAnsi="Times New Roman" w:cs="Times New Roman"/>
          <w:b/>
          <w:u w:val="single"/>
        </w:rPr>
        <w:t>Mental Health</w:t>
      </w:r>
    </w:p>
    <w:p w:rsidR="008636AC" w:rsidRPr="005C54CE" w:rsidRDefault="008636AC" w:rsidP="003707CA">
      <w:pPr>
        <w:pStyle w:val="a3"/>
        <w:numPr>
          <w:ilvl w:val="0"/>
          <w:numId w:val="1"/>
        </w:numPr>
        <w:ind w:leftChars="0"/>
        <w:rPr>
          <w:rFonts w:ascii="Times New Roman" w:hAnsi="Times New Roman" w:cs="Times New Roman"/>
        </w:rPr>
      </w:pPr>
      <w:r w:rsidRPr="00F46E7A">
        <w:rPr>
          <w:rFonts w:ascii="Times New Roman" w:hAnsi="Times New Roman" w:cs="Times New Roman"/>
          <w:b/>
          <w:u w:val="single"/>
        </w:rPr>
        <w:t>Psychological stress</w:t>
      </w:r>
      <w:r w:rsidRPr="005C54CE">
        <w:rPr>
          <w:rFonts w:ascii="Times New Roman" w:hAnsi="Times New Roman" w:cs="Times New Roman"/>
        </w:rPr>
        <w:t>, caused by social stigma of being obese</w:t>
      </w:r>
    </w:p>
    <w:p w:rsidR="008636AC" w:rsidRPr="009D66AA" w:rsidRDefault="008636AC" w:rsidP="005C54CE">
      <w:pPr>
        <w:spacing w:beforeLines="50" w:before="180"/>
        <w:rPr>
          <w:rFonts w:ascii="Times New Roman" w:hAnsi="Times New Roman" w:cs="Times New Roman"/>
        </w:rPr>
      </w:pPr>
      <w:r w:rsidRPr="009D66AA">
        <w:rPr>
          <w:rFonts w:ascii="Times New Roman" w:hAnsi="Times New Roman" w:cs="Times New Roman"/>
        </w:rPr>
        <w:t>What is BMI?</w:t>
      </w:r>
    </w:p>
    <w:p w:rsidR="008636AC" w:rsidRPr="009D66AA" w:rsidRDefault="008636AC" w:rsidP="005C54CE">
      <w:pPr>
        <w:spacing w:beforeLines="50" w:before="180"/>
        <w:rPr>
          <w:rFonts w:ascii="Times New Roman" w:hAnsi="Times New Roman" w:cs="Times New Roman"/>
        </w:rPr>
      </w:pPr>
      <w:r w:rsidRPr="009D66AA">
        <w:rPr>
          <w:rFonts w:ascii="Times New Roman" w:hAnsi="Times New Roman" w:cs="Times New Roman"/>
        </w:rPr>
        <w:t>Body Mass Index is calculated using weight and height measurements and is an indicator of body fatness. It is not a direct measurement of fat, but research has shown that BMI measurements correlate to direct measurement. BMI is measured differently in adults than in children, so it is important to use the proper calculator to find out yours and your child’s separately.</w:t>
      </w:r>
    </w:p>
    <w:p w:rsidR="008636AC" w:rsidRPr="009D66AA" w:rsidRDefault="008636AC" w:rsidP="005C54CE">
      <w:pPr>
        <w:spacing w:beforeLines="50" w:before="180"/>
        <w:rPr>
          <w:rFonts w:ascii="Times New Roman" w:hAnsi="Times New Roman" w:cs="Times New Roman"/>
        </w:rPr>
      </w:pPr>
      <w:r w:rsidRPr="009D66AA">
        <w:rPr>
          <w:rFonts w:ascii="Times New Roman" w:hAnsi="Times New Roman" w:cs="Times New Roman"/>
        </w:rPr>
        <w:t>BMI is not used to diagnose health issues, but it can be an early screening tool. Your health care provider may use additional information, such as family history, information about diet and exercise or a measurement of skinfold thickness or other tests to determine whether excess fat is a problem.</w:t>
      </w:r>
    </w:p>
    <w:p w:rsidR="009D66AA" w:rsidRDefault="009D66AA" w:rsidP="005C54CE">
      <w:pPr>
        <w:spacing w:beforeLines="50" w:before="180"/>
        <w:rPr>
          <w:rFonts w:ascii="Times New Roman" w:hAnsi="Times New Roman" w:cs="Times New Roman"/>
        </w:rPr>
      </w:pPr>
    </w:p>
    <w:p w:rsidR="005C54CE" w:rsidRDefault="005C54CE" w:rsidP="005C54CE">
      <w:pPr>
        <w:spacing w:beforeLines="50" w:before="180"/>
        <w:rPr>
          <w:rFonts w:ascii="Times New Roman" w:hAnsi="Times New Roman" w:cs="Times New Roman"/>
        </w:rPr>
      </w:pPr>
    </w:p>
    <w:p w:rsidR="005C54CE" w:rsidRDefault="005C54CE" w:rsidP="005C54CE">
      <w:pPr>
        <w:spacing w:beforeLines="50" w:before="180"/>
        <w:rPr>
          <w:rFonts w:ascii="Times New Roman" w:hAnsi="Times New Roman" w:cs="Times New Roman" w:hint="eastAsia"/>
        </w:rPr>
      </w:pPr>
    </w:p>
    <w:p w:rsidR="008636AC" w:rsidRDefault="009D66AA" w:rsidP="005C54CE">
      <w:pPr>
        <w:spacing w:beforeLines="50" w:before="180"/>
        <w:rPr>
          <w:rFonts w:ascii="Times New Roman" w:hAnsi="Times New Roman" w:cs="Times New Roman"/>
        </w:rPr>
      </w:pPr>
      <w:r w:rsidRPr="009D66AA">
        <w:rPr>
          <w:rFonts w:ascii="Times New Roman" w:hAnsi="Times New Roman" w:cs="Times New Roman"/>
        </w:rPr>
        <w:t>Kids BMI Calculator</w:t>
      </w:r>
    </w:p>
    <w:p w:rsidR="009D66AA" w:rsidRPr="009D66AA" w:rsidRDefault="009D66AA" w:rsidP="005C54CE">
      <w:pPr>
        <w:spacing w:beforeLines="50" w:before="180"/>
        <w:rPr>
          <w:rFonts w:ascii="Times New Roman" w:hAnsi="Times New Roman" w:cs="Times New Roman" w:hint="eastAsia"/>
        </w:rPr>
      </w:pPr>
      <w:r w:rsidRPr="009D66AA">
        <w:rPr>
          <w:rFonts w:ascii="Times New Roman" w:hAnsi="Times New Roman" w:cs="Times New Roman"/>
        </w:rPr>
        <w:t>http://www.prokerala.com/kids/kids-bmi.php</w:t>
      </w:r>
    </w:p>
    <w:sectPr w:rsidR="009D66AA" w:rsidRPr="009D66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1D1B"/>
    <w:multiLevelType w:val="hybridMultilevel"/>
    <w:tmpl w:val="737E4006"/>
    <w:lvl w:ilvl="0" w:tplc="04090009">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 w15:restartNumberingAfterBreak="0">
    <w:nsid w:val="69DF575C"/>
    <w:multiLevelType w:val="hybridMultilevel"/>
    <w:tmpl w:val="E624A6D0"/>
    <w:lvl w:ilvl="0" w:tplc="020CD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F1"/>
    <w:rsid w:val="002B7DBA"/>
    <w:rsid w:val="003707CA"/>
    <w:rsid w:val="005C54CE"/>
    <w:rsid w:val="006A0E06"/>
    <w:rsid w:val="006C717E"/>
    <w:rsid w:val="007734F1"/>
    <w:rsid w:val="008057B3"/>
    <w:rsid w:val="008636AC"/>
    <w:rsid w:val="009D66AA"/>
    <w:rsid w:val="00C51E98"/>
    <w:rsid w:val="00E964F1"/>
    <w:rsid w:val="00F46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EC9CD-6E80-48CD-97C7-EFC7E9C8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CE"/>
    <w:pPr>
      <w:ind w:leftChars="200" w:left="480"/>
    </w:pPr>
  </w:style>
  <w:style w:type="paragraph" w:styleId="a4">
    <w:name w:val="No Spacing"/>
    <w:uiPriority w:val="1"/>
    <w:qFormat/>
    <w:rsid w:val="008057B3"/>
    <w:pPr>
      <w:widowControl w:val="0"/>
    </w:pPr>
  </w:style>
  <w:style w:type="paragraph" w:styleId="a5">
    <w:name w:val="Balloon Text"/>
    <w:basedOn w:val="a"/>
    <w:link w:val="a6"/>
    <w:uiPriority w:val="99"/>
    <w:semiHidden/>
    <w:unhideWhenUsed/>
    <w:rsid w:val="006C71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7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tmdpf</dc:creator>
  <cp:keywords/>
  <dc:description/>
  <cp:lastModifiedBy>tmdpf</cp:lastModifiedBy>
  <cp:revision>3</cp:revision>
  <cp:lastPrinted>2017-11-20T04:19:00Z</cp:lastPrinted>
  <dcterms:created xsi:type="dcterms:W3CDTF">2017-11-20T02:28:00Z</dcterms:created>
  <dcterms:modified xsi:type="dcterms:W3CDTF">2017-11-20T04:22:00Z</dcterms:modified>
</cp:coreProperties>
</file>